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09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FORMULÁRIO DE AÇÃO FORMATIVA</w:t>
      </w:r>
    </w:p>
    <w:p w:rsidR="00000000" w:rsidDel="00000000" w:rsidP="00000000" w:rsidRDefault="00000000" w:rsidRPr="00000000" w14:paraId="00000003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PARA FORMAÇÃO, TRANSMISSÃO DE SABERES E PROPOSTA DE ENCONTRO</w:t>
      </w:r>
    </w:p>
    <w:tbl>
      <w:tblPr>
        <w:tblStyle w:val="Table1"/>
        <w:tblW w:w="1034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8"/>
        <w:tblGridChange w:id="0">
          <w:tblGrid>
            <w:gridCol w:w="10348"/>
          </w:tblGrid>
        </w:tblGridChange>
      </w:tblGrid>
      <w:tr>
        <w:trPr>
          <w:cantSplit w:val="0"/>
          <w:trHeight w:val="1545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before="80" w:line="259.20000000000005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DOCUMENTO OBRIGATÓRIO PARA TODAS AS CATEGORIAS: </w:t>
            </w:r>
            <w:r w:rsidDel="00000000" w:rsidR="00000000" w:rsidRPr="00000000">
              <w:rPr>
                <w:rtl w:val="0"/>
              </w:rPr>
              <w:t xml:space="preserve">Destina-se como documentação obrigatória no  cumprimento dos requisitos das categorias previstas no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Edital Griôs do Futuro: Formação, Saberes e Preservação da Memória Ancestral de Aliança</w:t>
            </w:r>
            <w:r w:rsidDel="00000000" w:rsidR="00000000" w:rsidRPr="00000000">
              <w:rPr>
                <w:rtl w:val="0"/>
              </w:rPr>
              <w:t xml:space="preserve">, para planejamento e descrição das atividades presenciais objeto do edital de natureza prática e/ou teórica.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OBS.</w:t>
            </w:r>
            <w:r w:rsidDel="00000000" w:rsidR="00000000" w:rsidRPr="00000000">
              <w:rPr>
                <w:rtl w:val="0"/>
              </w:rPr>
              <w:t xml:space="preserve"> Cada campo descrito neste espaço será avaliado.</w:t>
            </w:r>
          </w:p>
        </w:tc>
      </w:tr>
      <w:tr>
        <w:trPr>
          <w:cantSplit w:val="0"/>
          <w:trHeight w:val="1463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Marque com um “x” apenas uma categoria:</w:t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Categorias: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   ) a. RODAS PARA TRANSMISSÃO DE SABERES E FAZERES DE MESTRES E MESTRA</w:t>
            </w:r>
          </w:p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   ) b. ENCONTRO DE POVOS E COMUNIDADES TRADICIONAIS DE MATRIZ AFRICANA E TERREIROS         </w:t>
            </w:r>
          </w:p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    ) c. AÇÕES FORMATIVAS</w:t>
            </w:r>
          </w:p>
        </w:tc>
      </w:tr>
      <w:tr>
        <w:trPr>
          <w:cantSplit w:val="0"/>
          <w:trHeight w:val="878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Quais segmentos culturais serão alcançados. Especifique?</w:t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PROJETO: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DA ATIVIDADE: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FORMADOR: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CONVIDADO: (caso se aplique):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IDENTIFIQUE OS LOCAIS ONDE OCORRERÃO AS ATIVIDADES PRESENCIAIS: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EMENTA: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(faça um resumo do conteúdo da atividade prevista do projeto/categoria – em tópicos).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OBJETIVOS: </w:t>
            </w:r>
            <w:r w:rsidDel="00000000" w:rsidR="00000000" w:rsidRPr="00000000">
              <w:rPr>
                <w:rtl w:val="0"/>
              </w:rPr>
              <w:t xml:space="preserve">(indique os objetivos gerais e específicos da atividade</w:t>
            </w:r>
            <w:r w:rsidDel="00000000" w:rsidR="00000000" w:rsidRPr="00000000">
              <w:rPr>
                <w:rtl w:val="0"/>
              </w:rPr>
              <w:t xml:space="preserve"> prevista do projeto/categoria</w:t>
            </w:r>
            <w:r w:rsidDel="00000000" w:rsidR="00000000" w:rsidRPr="00000000">
              <w:rPr>
                <w:rtl w:val="0"/>
              </w:rPr>
              <w:t xml:space="preserve">).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PÚBLICO ALVO: </w:t>
            </w:r>
            <w:r w:rsidDel="00000000" w:rsidR="00000000" w:rsidRPr="00000000">
              <w:rPr>
                <w:rtl w:val="0"/>
              </w:rPr>
              <w:t xml:space="preserve">(indique as características preferenciais do público a ser trabalhado. Ex.: faixa etária, nível de formação, gênero, faixa de renda, local de moradia, membro de uma comunidade ou grupo, etc.).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Nº DE TURMAS: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Nº DE PARTICIPANTES POR TURMA (ESTIMADO):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METODOLOGIA: </w:t>
            </w:r>
            <w:r w:rsidDel="00000000" w:rsidR="00000000" w:rsidRPr="00000000">
              <w:rPr>
                <w:rtl w:val="0"/>
              </w:rPr>
              <w:t xml:space="preserve">(indique os métodos e técnicas utilizados em </w:t>
            </w:r>
            <w:r w:rsidDel="00000000" w:rsidR="00000000" w:rsidRPr="00000000">
              <w:rPr>
                <w:rtl w:val="0"/>
              </w:rPr>
              <w:t xml:space="preserve">sua atividade </w:t>
            </w:r>
            <w:r w:rsidDel="00000000" w:rsidR="00000000" w:rsidRPr="00000000">
              <w:rPr>
                <w:rtl w:val="0"/>
              </w:rPr>
              <w:t xml:space="preserve">para atingir seus objetivos).</w:t>
            </w:r>
          </w:p>
        </w:tc>
      </w:tr>
      <w:tr>
        <w:trPr>
          <w:cantSplit w:val="0"/>
          <w:trHeight w:val="29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RECURSOS DIDÁTICOS: </w:t>
            </w:r>
            <w:r w:rsidDel="00000000" w:rsidR="00000000" w:rsidRPr="00000000">
              <w:rPr>
                <w:rtl w:val="0"/>
              </w:rPr>
              <w:t xml:space="preserve">(indique os equipamentos ou materiais que serão utilizados na atividade).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PERIODICIDADE</w:t>
            </w:r>
            <w:r w:rsidDel="00000000" w:rsidR="00000000" w:rsidRPr="00000000">
              <w:rPr>
                <w:rtl w:val="0"/>
              </w:rPr>
              <w:t xml:space="preserve">: (indique a duração da ação prevista: horas, dias, semanas e meses).</w:t>
            </w:r>
          </w:p>
        </w:tc>
      </w:tr>
      <w:tr>
        <w:trPr>
          <w:cantSplit w:val="0"/>
          <w:trHeight w:val="583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CARGA HORÁRIA: </w:t>
            </w:r>
            <w:r w:rsidDel="00000000" w:rsidR="00000000" w:rsidRPr="00000000">
              <w:rPr>
                <w:rtl w:val="0"/>
              </w:rPr>
              <w:t xml:space="preserve">(de acordo com os requisitos mínimos da categoria escolhida no seu projeto,  registre a forma como será a distribuição da carga horária da atividade). Atividade formativa - mínimo 12h; Rodas para transmissão de saberes - mínimo 01h30; Encontro - 8h de programação.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CONTRAPARTIDA SOCIAL PACTUADA COM O MUNICÍPIO: </w:t>
            </w:r>
            <w:r w:rsidDel="00000000" w:rsidR="00000000" w:rsidRPr="00000000">
              <w:rPr>
                <w:rtl w:val="0"/>
              </w:rPr>
              <w:t xml:space="preserve">considerando que o beneficiário dos recursos devem assegurar a realização da contrapartida social que será pactuada com a Secretaria de Cultura, Turismo, Eventos e Esportes, será solicitado especificamente para cada iniciativa: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after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Atividade formativa 03h;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after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Rodas para transmissão de saberes 01h;  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Encontro: apresentação da programação e resultados do Encontro com previsão de 1h (realizar uma    palestra,  apresentando a programação realizada,documentos auferidos pelos participantes ao final do encontro, por meio de registro fotográfico, vídeos, ações de comunicação, entre outros).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DESCREVA A ATIVIDADE  “MOSTRA” DA CATEGORIA ESCOLHIDA,</w:t>
            </w:r>
          </w:p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QUE DESEJA PACTUAR: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CERTIFICAÇÃO: </w:t>
            </w:r>
            <w:r w:rsidDel="00000000" w:rsidR="00000000" w:rsidRPr="00000000">
              <w:rPr>
                <w:rtl w:val="0"/>
              </w:rPr>
              <w:t xml:space="preserve">(indique quais os critérios para recebimento dos certificados)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7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REFERÊNCIAS: </w:t>
            </w:r>
            <w:r w:rsidDel="00000000" w:rsidR="00000000" w:rsidRPr="00000000">
              <w:rPr>
                <w:rtl w:val="0"/>
              </w:rPr>
              <w:t xml:space="preserve">(Indique a bibliografia – livros, artigos, periódicos, folhetos, monografias, dissertações, teses ou outros itens, a exemplo de sites, blogs, vídeos, vivências, saberes, etc., que serão utilizados como referência na ação proposta).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3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OBSERVAÇÕES: </w:t>
            </w:r>
            <w:r w:rsidDel="00000000" w:rsidR="00000000" w:rsidRPr="00000000">
              <w:rPr>
                <w:rtl w:val="0"/>
              </w:rPr>
              <w:t xml:space="preserve">Utilize este espaço para registrar informações relevantes que contribuam para a compreensão da ação proposta. Caso esta atividade componha um conjunto maior de ações obrigatórias previstas no edital, descreva aqui essa relação e sua função dentro do total das atividades.</w:t>
            </w:r>
          </w:p>
          <w:p w:rsidR="00000000" w:rsidDel="00000000" w:rsidP="00000000" w:rsidRDefault="00000000" w:rsidRPr="00000000" w14:paraId="0000003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b w:val="1"/>
          <w:bCs w:val="1"/>
          <w:rtl w:val="0"/>
        </w:rPr>
        <w:t xml:space="preserve">Observação: como proposta básica, todos os campos deste formulário deverão ser preenchidos; no entanto, o proponente poderá acrescentar outras informações que julgar necessárias.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50" w:w="11920" w:orient="portrait"/>
      <w:pgMar w:bottom="1276" w:top="1984.251968503937" w:left="850" w:right="708" w:header="666" w:footer="11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1104900</wp:posOffset>
          </wp:positionH>
          <wp:positionV relativeFrom="paragraph">
            <wp:posOffset>54674</wp:posOffset>
          </wp:positionV>
          <wp:extent cx="4126375" cy="590550"/>
          <wp:effectExtent b="0" l="0" r="0" t="0"/>
          <wp:wrapNone/>
          <wp:docPr id="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-1081876</wp:posOffset>
          </wp:positionH>
          <wp:positionV relativeFrom="paragraph">
            <wp:posOffset>227666</wp:posOffset>
          </wp:positionV>
          <wp:extent cx="8736330" cy="1517650"/>
          <wp:effectExtent b="0" l="0" r="0" t="0"/>
          <wp:wrapNone/>
          <wp:docPr descr="../../LOGO%20com%20a%20rua-01.png" id="3" name="image2.png"/>
          <a:graphic>
            <a:graphicData uri="http://schemas.openxmlformats.org/drawingml/2006/picture">
              <pic:pic>
                <pic:nvPicPr>
                  <pic:cNvPr descr="../../LOGO%20com%20a%20rua-01.png" id="0" name="image2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tabs>
        <w:tab w:val="center" w:leader="none" w:pos="4252"/>
        <w:tab w:val="right" w:leader="none" w:pos="8504"/>
      </w:tabs>
      <w:spacing w:after="0" w:line="240" w:lineRule="auto"/>
      <w:jc w:val="both"/>
      <w:rPr>
        <w:b w:val="1"/>
        <w:bCs w:val="1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1181100</wp:posOffset>
          </wp:positionH>
          <wp:positionV relativeFrom="paragraph">
            <wp:posOffset>52388</wp:posOffset>
          </wp:positionV>
          <wp:extent cx="1656080" cy="534670"/>
          <wp:effectExtent b="0" l="0" r="0" t="0"/>
          <wp:wrapSquare wrapText="bothSides" distB="0" distT="0" distL="114300" distR="114300"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6323" l="22400" r="47951" t="16322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3267075</wp:posOffset>
          </wp:positionH>
          <wp:positionV relativeFrom="paragraph">
            <wp:posOffset>14288</wp:posOffset>
          </wp:positionV>
          <wp:extent cx="2114550" cy="6223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00249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00249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00249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002498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002498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002498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002498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002498"/>
    <w:rPr>
      <w:rFonts w:cstheme="majorBidi" w:eastAsiaTheme="majorEastAsia"/>
      <w:color w:val="2f5496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002498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002498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002498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002498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00249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00249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00249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002498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002498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002498"/>
    <w:rPr>
      <w:i w:val="1"/>
      <w:iCs w:val="1"/>
      <w:color w:val="2f5496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002498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002498"/>
    <w:rPr>
      <w:i w:val="1"/>
      <w:iCs w:val="1"/>
      <w:color w:val="2f5496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002498"/>
    <w:rPr>
      <w:b w:val="1"/>
      <w:bCs w:val="1"/>
      <w:smallCaps w:val="1"/>
      <w:color w:val="2f5496" w:themeColor="accent1" w:themeShade="0000BF"/>
      <w:spacing w:val="5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4A61D4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4A61D4"/>
  </w:style>
  <w:style w:type="paragraph" w:styleId="Cabealho">
    <w:name w:val="header"/>
    <w:basedOn w:val="Normal"/>
    <w:link w:val="CabealhoChar"/>
    <w:uiPriority w:val="99"/>
    <w:unhideWhenUsed w:val="1"/>
    <w:rsid w:val="00576D5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76D58"/>
  </w:style>
  <w:style w:type="paragraph" w:styleId="Rodap">
    <w:name w:val="footer"/>
    <w:basedOn w:val="Normal"/>
    <w:link w:val="RodapChar"/>
    <w:uiPriority w:val="99"/>
    <w:unhideWhenUsed w:val="1"/>
    <w:rsid w:val="00576D5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76D58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odnjOt5gNVEOHgsKp2p0ebqPOg==">CgMxLjAyDmgudzR5eHZ1aDltZmN5OAByITFZdWZtZ2RQdVROWGJ5Q0k3ZnhINjFFRDBFNVYtbGN3Mg==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2026-09-17T00:19:00Z</dcterms:created>
  <dc:creator>Dell</dc:creator>
</cp:coreProperties>
</file>