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AUTODECLARAÇÃO DE PESSOA PRETA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ou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PARDA</w:t>
      </w:r>
    </w:p>
    <w:p w:rsidR="00000000" w:rsidDel="00000000" w:rsidP="00000000" w:rsidRDefault="00000000" w:rsidRPr="00000000" w14:paraId="00000005">
      <w:pPr>
        <w:spacing w:line="276" w:lineRule="auto"/>
        <w:ind w:firstLine="566.9291338582675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line="360" w:lineRule="auto"/>
        <w:ind w:left="850.3937007874016" w:right="-524.527559055116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_________________________________________, abaixo assinado, de nacionalidade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_______________________, nascido em _____/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____, no município de ____________________________,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filho de 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 de __________________________________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_, estado de ______________________________, estado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civil _____________________, residente e domiciliado______________________________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ind w:left="850.3937007874016" w:right="-524.527559055116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CEP nº _______________, portador da cédula de identidade nº _______________________, CPF nº_______________________ declaro, sob as penas da lei, que sou negro(a)*. Estou ciente de que as informações declaradas neste documento serão divulgadas pela Prefeitura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Municipal de Aliança, 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 forma pública, nas publicações dos resultados oficiais deste edital e, em caso de falsidade ideológica, ficarei sujeito às sanções prescritas no Código Penal* e às demais cominações legais aplicáveis.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 </w:t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Aliança, 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 de _____________________ de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0">
      <w:pPr>
        <w:ind w:left="72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566.9291338582677"/>
        </w:tabs>
        <w:ind w:left="1286.929133858267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ind w:left="144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850.3937007874016" w:right="-524.527559055116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*Para efeito deste edital, serão consideradas negras as pessoas pretas ou pardas, conforme o Estatuto da Igualdade Racial (Lei nº 12.288, de 20 de julho de 2010).</w:t>
      </w:r>
    </w:p>
    <w:p w:rsidR="00000000" w:rsidDel="00000000" w:rsidP="00000000" w:rsidRDefault="00000000" w:rsidRPr="00000000" w14:paraId="00000014">
      <w:pPr>
        <w:ind w:left="850.3937007874016" w:right="-524.527559055116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ind w:left="850.3937007874016" w:right="-524.527559055116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**O Decreto-Lei n° 2.848, de 07 de dezembro de 1940 – Código Penal - Falsidade ideológica</w:t>
      </w:r>
    </w:p>
    <w:p w:rsidR="00000000" w:rsidDel="00000000" w:rsidP="00000000" w:rsidRDefault="00000000" w:rsidRPr="00000000" w14:paraId="00000016">
      <w:pPr>
        <w:ind w:left="850.3937007874016" w:right="-524.527559055116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00000" w:rsidDel="00000000" w:rsidP="00000000" w:rsidRDefault="00000000" w:rsidRPr="00000000" w14:paraId="00000017">
      <w:pPr>
        <w:ind w:left="850.3937007874016" w:right="-524.527559055116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560" w:left="850.3937007874016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line="276" w:lineRule="auto"/>
      <w:rPr>
        <w:b w:val="1"/>
      </w:rPr>
    </w:pPr>
    <w:r w:rsidDel="00000000" w:rsidR="00000000" w:rsidRPr="00000000">
      <w:rPr>
        <w:b w:val="1"/>
        <w:rtl w:val="0"/>
      </w:rPr>
      <w:t xml:space="preserve">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2609924</wp:posOffset>
          </wp:positionH>
          <wp:positionV relativeFrom="paragraph">
            <wp:posOffset>-171448</wp:posOffset>
          </wp:positionV>
          <wp:extent cx="3267150" cy="705922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67150" cy="7059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228600</wp:posOffset>
          </wp:positionH>
          <wp:positionV relativeFrom="paragraph">
            <wp:posOffset>-342898</wp:posOffset>
          </wp:positionV>
          <wp:extent cx="2219063" cy="1252538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063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+C6lgBSl0CEIq1bfxkHw8Yt1ow==">CgMxLjA4AHIhMWpYTXhDZ0tKUURpVVg1Y1dEelVxMnMzcnFTLTZrWTY3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